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745"/>
        <w:gridCol w:w="4826"/>
      </w:tblGrid>
      <w:tr w:rsidR="0040168F" w:rsidRPr="003C6C17">
        <w:tc>
          <w:tcPr>
            <w:tcW w:w="4745" w:type="dxa"/>
          </w:tcPr>
          <w:p w:rsidR="0040168F" w:rsidRPr="003C6C17" w:rsidRDefault="0040168F" w:rsidP="009F418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26" w:type="dxa"/>
          </w:tcPr>
          <w:p w:rsidR="0040168F" w:rsidRPr="003C6C17" w:rsidRDefault="0040168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0168F" w:rsidRPr="003C6C17" w:rsidRDefault="0040168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40168F" w:rsidRPr="003C6C17" w:rsidRDefault="0040168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68F" w:rsidRPr="003C6C17" w:rsidRDefault="0040168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учреждения культуры … сельского поселения </w:t>
            </w:r>
          </w:p>
          <w:p w:rsidR="0040168F" w:rsidRPr="003C6C17" w:rsidRDefault="0040168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Щербиновского района </w:t>
            </w:r>
          </w:p>
          <w:p w:rsidR="0040168F" w:rsidRPr="003C6C17" w:rsidRDefault="0040168F" w:rsidP="009F418A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</w:tc>
      </w:tr>
    </w:tbl>
    <w:p w:rsidR="0040168F" w:rsidRDefault="0040168F" w:rsidP="00E33BB3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168F" w:rsidRPr="00F06C56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  <w:r w:rsidRPr="00F06C56">
        <w:rPr>
          <w:rFonts w:ascii="Times New Roman" w:hAnsi="Times New Roman" w:cs="Times New Roman"/>
          <w:sz w:val="28"/>
          <w:szCs w:val="28"/>
        </w:rPr>
        <w:t>Критерии</w:t>
      </w:r>
    </w:p>
    <w:p w:rsidR="0040168F" w:rsidRPr="00F06C56" w:rsidRDefault="0040168F" w:rsidP="005E5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C56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F06C56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Pr="00F06C56">
        <w:rPr>
          <w:rFonts w:ascii="Times New Roman" w:hAnsi="Times New Roman" w:cs="Times New Roman"/>
          <w:sz w:val="28"/>
          <w:szCs w:val="28"/>
        </w:rPr>
        <w:t xml:space="preserve"> </w:t>
      </w:r>
      <w:r w:rsidRPr="00F06C56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Pr="00F06C56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культуры «</w:t>
      </w:r>
      <w:r>
        <w:rPr>
          <w:rFonts w:ascii="Times New Roman" w:hAnsi="Times New Roman" w:cs="Times New Roman"/>
          <w:sz w:val="28"/>
          <w:szCs w:val="28"/>
        </w:rPr>
        <w:t xml:space="preserve">Старощербиновский  </w:t>
      </w:r>
      <w:r w:rsidRPr="00F06C56">
        <w:rPr>
          <w:rFonts w:ascii="Times New Roman" w:hAnsi="Times New Roman" w:cs="Times New Roman"/>
          <w:sz w:val="28"/>
          <w:szCs w:val="28"/>
        </w:rPr>
        <w:t>историко-краеведческий музей</w:t>
      </w:r>
      <w:r>
        <w:rPr>
          <w:rFonts w:ascii="Times New Roman" w:hAnsi="Times New Roman" w:cs="Times New Roman"/>
          <w:sz w:val="28"/>
          <w:szCs w:val="28"/>
        </w:rPr>
        <w:t xml:space="preserve"> им. М.М. Постернак</w:t>
      </w:r>
      <w:r w:rsidRPr="00F06C56">
        <w:rPr>
          <w:rFonts w:ascii="Times New Roman" w:hAnsi="Times New Roman" w:cs="Times New Roman"/>
          <w:sz w:val="28"/>
          <w:szCs w:val="28"/>
        </w:rPr>
        <w:t>» и их контрольные значения на 2013 год</w:t>
      </w:r>
    </w:p>
    <w:p w:rsidR="0040168F" w:rsidRPr="00F06C56" w:rsidRDefault="0040168F" w:rsidP="005E5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6960"/>
        <w:gridCol w:w="1900"/>
      </w:tblGrid>
      <w:tr w:rsidR="0040168F" w:rsidRPr="003C6C17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№</w:t>
            </w:r>
          </w:p>
          <w:p w:rsidR="0040168F" w:rsidRPr="00F06C56" w:rsidRDefault="0040168F" w:rsidP="005C2C09">
            <w:pPr>
              <w:pStyle w:val="a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п/п</w:t>
            </w:r>
          </w:p>
        </w:tc>
        <w:tc>
          <w:tcPr>
            <w:tcW w:w="6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Контрольное значение показателя</w:t>
            </w: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1.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 xml:space="preserve">Количество обслуженных посетителей, чел. 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2.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Количество выставок, ед.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3.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rFonts w:eastAsia="Times New Roman"/>
                <w:sz w:val="28"/>
                <w:szCs w:val="28"/>
              </w:rPr>
            </w:pPr>
            <w:r w:rsidRPr="00F06C56">
              <w:rPr>
                <w:rFonts w:eastAsia="Times New Roman"/>
                <w:sz w:val="28"/>
                <w:szCs w:val="28"/>
              </w:rPr>
              <w:t xml:space="preserve">Количество единиц учета музейного фонда  музейного учреждения, ед.    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Количество единиц пополненных музейный фонд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F06C56">
              <w:rPr>
                <w:sz w:val="28"/>
                <w:szCs w:val="28"/>
              </w:rPr>
              <w:t>.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Количество экскурсий, ед.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F06C56">
              <w:rPr>
                <w:sz w:val="28"/>
                <w:szCs w:val="28"/>
              </w:rPr>
              <w:t>.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Поступление средств от приносящей доход деятельности учреждения, тыс. руб.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Pr="00F06C56">
              <w:rPr>
                <w:sz w:val="28"/>
                <w:szCs w:val="28"/>
              </w:rPr>
              <w:t>.</w:t>
            </w: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696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ind w:left="-40" w:right="5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ИТОГО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</w:tbl>
    <w:p w:rsidR="0040168F" w:rsidRPr="00F06C56" w:rsidRDefault="0040168F" w:rsidP="005E5D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E33B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Pr="00A83710" w:rsidRDefault="0040168F" w:rsidP="00E33BB3">
      <w:pPr>
        <w:spacing w:after="0" w:line="240" w:lineRule="auto"/>
        <w:rPr>
          <w:rFonts w:ascii="Times New Roman" w:hAnsi="Times New Roman" w:cs="Times New Roman"/>
        </w:rPr>
      </w:pPr>
    </w:p>
    <w:p w:rsidR="0040168F" w:rsidRDefault="0040168F" w:rsidP="00E33B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E33BB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……                                                                       …………………</w:t>
      </w:r>
    </w:p>
    <w:p w:rsidR="0040168F" w:rsidRDefault="0040168F" w:rsidP="005E5D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/>
      </w:tblPr>
      <w:tblGrid>
        <w:gridCol w:w="4785"/>
        <w:gridCol w:w="4786"/>
      </w:tblGrid>
      <w:tr w:rsidR="0040168F" w:rsidRPr="003C6C17">
        <w:tc>
          <w:tcPr>
            <w:tcW w:w="4785" w:type="dxa"/>
          </w:tcPr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</w:p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УТВЕРЖДЕНЫ</w:t>
            </w:r>
          </w:p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приказом директора учреждения культуры … сельского поселения </w:t>
            </w:r>
          </w:p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Щербиновского района </w:t>
            </w:r>
          </w:p>
          <w:p w:rsidR="0040168F" w:rsidRPr="003C6C17" w:rsidRDefault="0040168F" w:rsidP="003C6C17">
            <w:pPr>
              <w:spacing w:after="0" w:line="240" w:lineRule="auto"/>
              <w:ind w:left="-119" w:firstLine="4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от _______________ № _____</w:t>
            </w:r>
          </w:p>
          <w:p w:rsidR="0040168F" w:rsidRPr="003C6C17" w:rsidRDefault="0040168F" w:rsidP="003C6C1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0168F" w:rsidRDefault="0040168F" w:rsidP="005E5D29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Default="0040168F" w:rsidP="005E5D29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40168F" w:rsidRPr="00F06C56" w:rsidRDefault="0040168F" w:rsidP="005E5D29">
      <w:pPr>
        <w:spacing w:after="0" w:line="240" w:lineRule="auto"/>
        <w:ind w:left="-119" w:firstLine="45"/>
        <w:jc w:val="center"/>
        <w:rPr>
          <w:rFonts w:ascii="Times New Roman" w:hAnsi="Times New Roman" w:cs="Times New Roman"/>
          <w:sz w:val="28"/>
          <w:szCs w:val="28"/>
        </w:rPr>
      </w:pPr>
      <w:r w:rsidRPr="00F06C56">
        <w:rPr>
          <w:rFonts w:ascii="Times New Roman" w:hAnsi="Times New Roman" w:cs="Times New Roman"/>
          <w:sz w:val="28"/>
          <w:szCs w:val="28"/>
        </w:rPr>
        <w:t>Критерии</w:t>
      </w:r>
    </w:p>
    <w:p w:rsidR="0040168F" w:rsidRPr="00F06C56" w:rsidRDefault="0040168F" w:rsidP="005E5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C56">
        <w:rPr>
          <w:rFonts w:ascii="Times New Roman" w:hAnsi="Times New Roman" w:cs="Times New Roman"/>
          <w:sz w:val="28"/>
          <w:szCs w:val="28"/>
        </w:rPr>
        <w:t xml:space="preserve">оценки </w:t>
      </w:r>
      <w:r w:rsidRPr="00F06C56">
        <w:rPr>
          <w:rFonts w:ascii="Times New Roman" w:hAnsi="Times New Roman" w:cs="Times New Roman"/>
          <w:color w:val="000000"/>
          <w:sz w:val="28"/>
          <w:szCs w:val="28"/>
        </w:rPr>
        <w:t>эффективности</w:t>
      </w:r>
      <w:r w:rsidRPr="00F06C56">
        <w:rPr>
          <w:rFonts w:ascii="Times New Roman" w:hAnsi="Times New Roman" w:cs="Times New Roman"/>
          <w:sz w:val="28"/>
          <w:szCs w:val="28"/>
        </w:rPr>
        <w:t xml:space="preserve"> </w:t>
      </w:r>
      <w:r w:rsidRPr="00F06C56">
        <w:rPr>
          <w:rFonts w:ascii="Times New Roman" w:hAnsi="Times New Roman" w:cs="Times New Roman"/>
          <w:color w:val="000000"/>
          <w:sz w:val="28"/>
          <w:szCs w:val="28"/>
        </w:rPr>
        <w:t>деятельности</w:t>
      </w:r>
      <w:r w:rsidRPr="00F06C56">
        <w:rPr>
          <w:rFonts w:ascii="Times New Roman" w:hAnsi="Times New Roman" w:cs="Times New Roman"/>
          <w:sz w:val="28"/>
          <w:szCs w:val="28"/>
        </w:rPr>
        <w:t xml:space="preserve"> муниципального бюджетного учреждения культуры «</w:t>
      </w:r>
      <w:r>
        <w:rPr>
          <w:rFonts w:ascii="Times New Roman" w:hAnsi="Times New Roman" w:cs="Times New Roman"/>
          <w:sz w:val="28"/>
          <w:szCs w:val="28"/>
        </w:rPr>
        <w:t>Глафировский сельский дом культуры» Глафировского сельского поселения Щербиновского района</w:t>
      </w:r>
      <w:r w:rsidRPr="00F06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168F" w:rsidRPr="00F06C56" w:rsidRDefault="0040168F" w:rsidP="005E5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6C56">
        <w:rPr>
          <w:rFonts w:ascii="Times New Roman" w:hAnsi="Times New Roman" w:cs="Times New Roman"/>
          <w:sz w:val="28"/>
          <w:szCs w:val="28"/>
        </w:rPr>
        <w:t>и их контрольные значения на 2013 год</w:t>
      </w:r>
    </w:p>
    <w:p w:rsidR="0040168F" w:rsidRPr="00F06C56" w:rsidRDefault="0040168F" w:rsidP="005E5D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75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585"/>
        <w:gridCol w:w="5590"/>
        <w:gridCol w:w="1900"/>
        <w:gridCol w:w="1900"/>
      </w:tblGrid>
      <w:tr w:rsidR="0040168F" w:rsidRPr="003C6C17" w:rsidTr="00F72316">
        <w:tc>
          <w:tcPr>
            <w:tcW w:w="5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№</w:t>
            </w:r>
          </w:p>
          <w:p w:rsidR="0040168F" w:rsidRPr="00F06C56" w:rsidRDefault="0040168F" w:rsidP="005C2C09">
            <w:pPr>
              <w:pStyle w:val="a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п/п</w:t>
            </w:r>
          </w:p>
        </w:tc>
        <w:tc>
          <w:tcPr>
            <w:tcW w:w="5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Наименование критерия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Контрольное значение показателя</w:t>
            </w:r>
          </w:p>
        </w:tc>
        <w:tc>
          <w:tcPr>
            <w:tcW w:w="1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показателя, %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1.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Культурно-массовые мероприятия (ед.)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0168F" w:rsidRPr="003C6C17" w:rsidTr="00F72316">
        <w:trPr>
          <w:trHeight w:val="596"/>
        </w:trPr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2.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Количество посетителей культурно-массовых мероприятий (чел.)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3.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клубных формирований, действующих творческих коллективов (ед</w:t>
            </w: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4.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 Участников клубных формирований(чел.)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5.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Поступление средств от приносящей доход деятельности учреждения, тыс. руб.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6.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Отсутствие обоснованных обращений (жалоб) потребителей  на качество предоставления услуг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Участие в районных мероприятиях, конкурсах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фестивалях, выставках</w:t>
            </w: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 xml:space="preserve"> (ед.)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 – 2</w:t>
            </w:r>
          </w:p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10-15 – 5</w:t>
            </w:r>
          </w:p>
          <w:p w:rsidR="0040168F" w:rsidRPr="003C6C17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свыше 15 - 10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C6C17">
              <w:rPr>
                <w:rFonts w:ascii="Times New Roman" w:hAnsi="Times New Roman" w:cs="Times New Roman"/>
                <w:sz w:val="28"/>
                <w:szCs w:val="28"/>
              </w:rPr>
              <w:t>Количество лауреатов районных, зональных, краевых, Всероссийских конкурсов (ед.)</w:t>
            </w:r>
          </w:p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районный – 1 б</w:t>
            </w:r>
          </w:p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зональный – 2б</w:t>
            </w:r>
          </w:p>
          <w:p w:rsidR="0040168F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краевой – 5б.</w:t>
            </w:r>
          </w:p>
          <w:p w:rsidR="0040168F" w:rsidRPr="003C6C17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всероссийский – 10 б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40168F" w:rsidRPr="003C6C17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3C6C17" w:rsidRDefault="0040168F" w:rsidP="005C2C09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40168F" w:rsidRPr="003C6C17" w:rsidTr="00F72316">
        <w:tc>
          <w:tcPr>
            <w:tcW w:w="585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5590" w:type="dxa"/>
            <w:tcBorders>
              <w:left w:val="single" w:sz="2" w:space="0" w:color="000000"/>
              <w:bottom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ind w:left="-40" w:right="5"/>
              <w:rPr>
                <w:sz w:val="28"/>
                <w:szCs w:val="28"/>
              </w:rPr>
            </w:pPr>
            <w:r w:rsidRPr="00F06C56">
              <w:rPr>
                <w:sz w:val="28"/>
                <w:szCs w:val="28"/>
              </w:rPr>
              <w:t>ИТОГО</w:t>
            </w: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90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0168F" w:rsidRPr="00F06C56" w:rsidRDefault="0040168F" w:rsidP="005C2C09">
            <w:pPr>
              <w:pStyle w:val="a"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</w:tbl>
    <w:p w:rsidR="0040168F" w:rsidRDefault="0040168F" w:rsidP="005E5D29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0168F" w:rsidRPr="005E5D29" w:rsidRDefault="0040168F">
      <w:pPr>
        <w:rPr>
          <w:rFonts w:ascii="Times New Roman" w:hAnsi="Times New Roman" w:cs="Times New Roman"/>
          <w:sz w:val="28"/>
          <w:szCs w:val="28"/>
        </w:rPr>
      </w:pPr>
      <w:r w:rsidRPr="005E5D29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(полное название учреждения)                                                ФИО</w:t>
      </w:r>
    </w:p>
    <w:sectPr w:rsidR="0040168F" w:rsidRPr="005E5D29" w:rsidSect="00104C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33BB3"/>
    <w:rsid w:val="00104C14"/>
    <w:rsid w:val="001A6B39"/>
    <w:rsid w:val="00367CC9"/>
    <w:rsid w:val="00386825"/>
    <w:rsid w:val="003C6C17"/>
    <w:rsid w:val="0040168F"/>
    <w:rsid w:val="005C2C09"/>
    <w:rsid w:val="005E5D29"/>
    <w:rsid w:val="007F67A6"/>
    <w:rsid w:val="00973BBB"/>
    <w:rsid w:val="009F418A"/>
    <w:rsid w:val="00A83710"/>
    <w:rsid w:val="00E33BB3"/>
    <w:rsid w:val="00F06C56"/>
    <w:rsid w:val="00F72316"/>
    <w:rsid w:val="00FB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4C14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Содержимое таблицы"/>
    <w:basedOn w:val="Normal"/>
    <w:uiPriority w:val="99"/>
    <w:rsid w:val="00E33BB3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en-US"/>
    </w:rPr>
  </w:style>
  <w:style w:type="table" w:styleId="TableGrid">
    <w:name w:val="Table Grid"/>
    <w:basedOn w:val="TableNormal"/>
    <w:uiPriority w:val="99"/>
    <w:rsid w:val="005E5D29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56</TotalTime>
  <Pages>3</Pages>
  <Words>322</Words>
  <Characters>1840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Customer</cp:lastModifiedBy>
  <cp:revision>4</cp:revision>
  <dcterms:created xsi:type="dcterms:W3CDTF">2013-07-24T15:31:00Z</dcterms:created>
  <dcterms:modified xsi:type="dcterms:W3CDTF">2013-08-06T12:18:00Z</dcterms:modified>
</cp:coreProperties>
</file>